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8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работе с обращениями граждан</w:t>
      </w:r>
    </w:p>
    <w:p w:rsidR="0033178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31783" w:rsidRDefault="00331783" w:rsidP="00331783"/>
    <w:p w:rsidR="00331783" w:rsidRDefault="00331783" w:rsidP="00331783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843"/>
        <w:gridCol w:w="1417"/>
        <w:gridCol w:w="1134"/>
        <w:gridCol w:w="1560"/>
        <w:gridCol w:w="1134"/>
      </w:tblGrid>
      <w:tr w:rsidR="00331783" w:rsidRPr="000779D1" w:rsidTr="00337235">
        <w:tc>
          <w:tcPr>
            <w:tcW w:w="2977" w:type="dxa"/>
            <w:vMerge w:val="restart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 xml:space="preserve">        Наименование</w:t>
            </w:r>
          </w:p>
          <w:p w:rsidR="00331783" w:rsidRPr="00EA5931" w:rsidRDefault="00331783" w:rsidP="00DF47C0">
            <w:pPr>
              <w:pStyle w:val="a4"/>
              <w:tabs>
                <w:tab w:val="left" w:pos="-250"/>
              </w:tabs>
              <w:ind w:hanging="250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Муниципального</w:t>
            </w:r>
          </w:p>
          <w:p w:rsidR="00331783" w:rsidRPr="00EA5931" w:rsidRDefault="00331783" w:rsidP="00DF47C0">
            <w:pPr>
              <w:pStyle w:val="a4"/>
              <w:tabs>
                <w:tab w:val="left" w:pos="-250"/>
              </w:tabs>
              <w:ind w:hanging="250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vMerge w:val="restart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331783" w:rsidRPr="00EA5931" w:rsidRDefault="00331783" w:rsidP="00DF47C0">
            <w:pPr>
              <w:pStyle w:val="a4"/>
              <w:tabs>
                <w:tab w:val="left" w:pos="-1925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Поступило обращений</w:t>
            </w:r>
          </w:p>
          <w:p w:rsidR="00331783" w:rsidRPr="00EA5931" w:rsidRDefault="00331783" w:rsidP="005230D1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в 201</w:t>
            </w:r>
            <w:r w:rsidR="005230D1">
              <w:rPr>
                <w:b/>
                <w:sz w:val="24"/>
                <w:szCs w:val="24"/>
                <w:lang w:val="ru-RU"/>
              </w:rPr>
              <w:t>4</w:t>
            </w:r>
            <w:r w:rsidRPr="00EA5931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331783" w:rsidRPr="00EA5931" w:rsidRDefault="00331783" w:rsidP="00DF47C0">
            <w:pPr>
              <w:pStyle w:val="a4"/>
              <w:tabs>
                <w:tab w:val="left" w:pos="-1925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</w:tr>
      <w:tr w:rsidR="00331783" w:rsidRPr="000779D1" w:rsidTr="00337235">
        <w:trPr>
          <w:cantSplit/>
          <w:trHeight w:val="1927"/>
        </w:trPr>
        <w:tc>
          <w:tcPr>
            <w:tcW w:w="2977" w:type="dxa"/>
            <w:vMerge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 w:rsidRPr="00EA5931">
              <w:rPr>
                <w:b/>
                <w:sz w:val="24"/>
                <w:szCs w:val="24"/>
                <w:lang w:val="ru-RU"/>
              </w:rPr>
              <w:t>исьменно</w:t>
            </w:r>
          </w:p>
        </w:tc>
        <w:tc>
          <w:tcPr>
            <w:tcW w:w="1560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z w:val="24"/>
                <w:szCs w:val="24"/>
                <w:lang w:val="ru-RU"/>
              </w:rPr>
              <w:t>ф</w:t>
            </w:r>
            <w:r w:rsidRPr="00EA5931">
              <w:rPr>
                <w:b/>
                <w:sz w:val="24"/>
                <w:szCs w:val="24"/>
                <w:lang w:val="ru-RU"/>
              </w:rPr>
              <w:t>ормате электронног</w:t>
            </w:r>
            <w:r>
              <w:rPr>
                <w:b/>
                <w:sz w:val="24"/>
                <w:szCs w:val="24"/>
                <w:lang w:val="ru-RU"/>
              </w:rPr>
              <w:t xml:space="preserve">о   </w:t>
            </w:r>
            <w:r w:rsidRPr="00EA5931">
              <w:rPr>
                <w:b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 личных приемах </w:t>
            </w:r>
            <w:r w:rsidRPr="00EA5931">
              <w:rPr>
                <w:b/>
                <w:sz w:val="24"/>
                <w:szCs w:val="24"/>
                <w:lang w:val="ru-RU"/>
              </w:rPr>
              <w:t>устно</w:t>
            </w:r>
          </w:p>
        </w:tc>
      </w:tr>
      <w:tr w:rsidR="00331783" w:rsidRPr="000779D1" w:rsidTr="00337235">
        <w:trPr>
          <w:trHeight w:val="959"/>
        </w:trPr>
        <w:tc>
          <w:tcPr>
            <w:tcW w:w="2977" w:type="dxa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843" w:type="dxa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331783" w:rsidRPr="00EA5931" w:rsidRDefault="002F641F" w:rsidP="005230D1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5230D1">
              <w:rPr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1134" w:type="dxa"/>
          </w:tcPr>
          <w:p w:rsidR="00331783" w:rsidRPr="00EA5931" w:rsidRDefault="005230D1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1450</w:t>
            </w:r>
          </w:p>
        </w:tc>
        <w:tc>
          <w:tcPr>
            <w:tcW w:w="1560" w:type="dxa"/>
          </w:tcPr>
          <w:p w:rsidR="00331783" w:rsidRPr="00EA5931" w:rsidRDefault="005230D1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</w:t>
            </w:r>
          </w:p>
        </w:tc>
        <w:tc>
          <w:tcPr>
            <w:tcW w:w="1134" w:type="dxa"/>
          </w:tcPr>
          <w:p w:rsidR="00331783" w:rsidRPr="00EA5931" w:rsidRDefault="005230D1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463</w:t>
            </w:r>
          </w:p>
        </w:tc>
      </w:tr>
    </w:tbl>
    <w:p w:rsidR="00331783" w:rsidRDefault="00331783" w:rsidP="00331783"/>
    <w:p w:rsidR="00331783" w:rsidRDefault="00331783" w:rsidP="00331783"/>
    <w:p w:rsidR="00331783" w:rsidRDefault="00331783" w:rsidP="00331783"/>
    <w:p w:rsidR="00331783" w:rsidRPr="0062076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20763">
        <w:rPr>
          <w:rFonts w:ascii="Times New Roman" w:hAnsi="Times New Roman"/>
          <w:b/>
          <w:sz w:val="28"/>
          <w:szCs w:val="28"/>
        </w:rPr>
        <w:t>Количество граждан</w:t>
      </w:r>
      <w:r w:rsidR="004E2502">
        <w:rPr>
          <w:rFonts w:ascii="Times New Roman" w:hAnsi="Times New Roman"/>
          <w:b/>
          <w:sz w:val="28"/>
          <w:szCs w:val="28"/>
        </w:rPr>
        <w:t>,</w:t>
      </w:r>
      <w:r w:rsidRPr="00620763">
        <w:rPr>
          <w:rFonts w:ascii="Times New Roman" w:hAnsi="Times New Roman"/>
          <w:b/>
          <w:sz w:val="28"/>
          <w:szCs w:val="28"/>
        </w:rPr>
        <w:t xml:space="preserve"> принятых на личном приеме Глав</w:t>
      </w:r>
      <w:r>
        <w:rPr>
          <w:rFonts w:ascii="Times New Roman" w:hAnsi="Times New Roman"/>
          <w:b/>
          <w:sz w:val="28"/>
          <w:szCs w:val="28"/>
        </w:rPr>
        <w:t>ой</w:t>
      </w:r>
      <w:r w:rsidRPr="00620763">
        <w:rPr>
          <w:rFonts w:ascii="Times New Roman" w:hAnsi="Times New Roman"/>
          <w:b/>
          <w:sz w:val="28"/>
          <w:szCs w:val="28"/>
        </w:rPr>
        <w:t xml:space="preserve"> ЗАТО</w:t>
      </w:r>
      <w:r>
        <w:rPr>
          <w:rFonts w:ascii="Times New Roman" w:hAnsi="Times New Roman"/>
          <w:b/>
          <w:sz w:val="28"/>
          <w:szCs w:val="28"/>
        </w:rPr>
        <w:t xml:space="preserve"> г.Железногорск,  Главой администрации  ЗАТО г.Железногорск  </w:t>
      </w:r>
      <w:r w:rsidRPr="00620763">
        <w:rPr>
          <w:rFonts w:ascii="Times New Roman" w:hAnsi="Times New Roman"/>
          <w:b/>
          <w:sz w:val="28"/>
          <w:szCs w:val="28"/>
        </w:rPr>
        <w:t xml:space="preserve">и  </w:t>
      </w:r>
      <w:r>
        <w:rPr>
          <w:rFonts w:ascii="Times New Roman" w:hAnsi="Times New Roman"/>
          <w:b/>
          <w:sz w:val="28"/>
          <w:szCs w:val="28"/>
        </w:rPr>
        <w:t>его</w:t>
      </w:r>
      <w:r w:rsidRPr="00620763">
        <w:rPr>
          <w:rFonts w:ascii="Times New Roman" w:hAnsi="Times New Roman"/>
          <w:b/>
          <w:sz w:val="28"/>
          <w:szCs w:val="28"/>
        </w:rPr>
        <w:t xml:space="preserve">  заместител</w:t>
      </w:r>
      <w:r>
        <w:rPr>
          <w:rFonts w:ascii="Times New Roman" w:hAnsi="Times New Roman"/>
          <w:b/>
          <w:sz w:val="28"/>
          <w:szCs w:val="28"/>
        </w:rPr>
        <w:t>ями</w:t>
      </w:r>
    </w:p>
    <w:p w:rsidR="00331783" w:rsidRDefault="00331783" w:rsidP="00331783">
      <w:pPr>
        <w:jc w:val="center"/>
      </w:pPr>
    </w:p>
    <w:p w:rsidR="00331783" w:rsidRDefault="00331783" w:rsidP="00331783"/>
    <w:p w:rsidR="00331783" w:rsidRDefault="00331783" w:rsidP="00331783"/>
    <w:tbl>
      <w:tblPr>
        <w:tblW w:w="126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134"/>
        <w:gridCol w:w="1134"/>
        <w:gridCol w:w="1276"/>
        <w:gridCol w:w="1417"/>
        <w:gridCol w:w="1276"/>
        <w:gridCol w:w="3828"/>
      </w:tblGrid>
      <w:tr w:rsidR="00DD1A0F" w:rsidRPr="009E564F" w:rsidTr="00DD1A0F">
        <w:trPr>
          <w:cantSplit/>
          <w:trHeight w:val="1962"/>
        </w:trPr>
        <w:tc>
          <w:tcPr>
            <w:tcW w:w="1134" w:type="dxa"/>
          </w:tcPr>
          <w:p w:rsidR="00DD1A0F" w:rsidRPr="00620763" w:rsidRDefault="00DD1A0F" w:rsidP="00DF47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6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0744">
              <w:rPr>
                <w:rFonts w:ascii="Times New Roman" w:hAnsi="Times New Roman"/>
                <w:b/>
                <w:sz w:val="20"/>
                <w:szCs w:val="20"/>
              </w:rPr>
              <w:t>В.В.Медведев</w:t>
            </w:r>
          </w:p>
        </w:tc>
        <w:tc>
          <w:tcPr>
            <w:tcW w:w="1134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0744">
              <w:rPr>
                <w:rFonts w:ascii="Times New Roman" w:hAnsi="Times New Roman"/>
                <w:b/>
                <w:sz w:val="20"/>
                <w:szCs w:val="20"/>
              </w:rPr>
              <w:t>С.Е.Пешков</w:t>
            </w:r>
          </w:p>
        </w:tc>
        <w:tc>
          <w:tcPr>
            <w:tcW w:w="1134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С.Д.Проскурнин</w:t>
            </w:r>
          </w:p>
        </w:tc>
        <w:tc>
          <w:tcPr>
            <w:tcW w:w="1276" w:type="dxa"/>
            <w:textDirection w:val="btLr"/>
          </w:tcPr>
          <w:p w:rsidR="00DD1A0F" w:rsidRPr="00470744" w:rsidRDefault="00DD1A0F" w:rsidP="00DD1A0F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Ю.Г.Латушкин</w:t>
            </w:r>
          </w:p>
        </w:tc>
        <w:tc>
          <w:tcPr>
            <w:tcW w:w="1417" w:type="dxa"/>
            <w:textDirection w:val="btLr"/>
          </w:tcPr>
          <w:p w:rsidR="00DD1A0F" w:rsidRPr="00470744" w:rsidRDefault="00DD1A0F" w:rsidP="00FE6B33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А.В.Шевченко</w:t>
            </w:r>
          </w:p>
        </w:tc>
        <w:tc>
          <w:tcPr>
            <w:tcW w:w="1276" w:type="dxa"/>
            <w:textDirection w:val="btLr"/>
          </w:tcPr>
          <w:p w:rsidR="00DD1A0F" w:rsidRDefault="00DD1A0F" w:rsidP="00FE6B33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В.Ю.Фомаиди</w:t>
            </w:r>
          </w:p>
        </w:tc>
        <w:tc>
          <w:tcPr>
            <w:tcW w:w="3828" w:type="dxa"/>
            <w:tcBorders>
              <w:right w:val="nil"/>
            </w:tcBorders>
            <w:textDirection w:val="btLr"/>
          </w:tcPr>
          <w:p w:rsidR="00DD1A0F" w:rsidRPr="00470744" w:rsidRDefault="00DD1A0F" w:rsidP="00DD1A0F">
            <w:pPr>
              <w:pStyle w:val="a3"/>
              <w:tabs>
                <w:tab w:val="left" w:pos="1168"/>
              </w:tabs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В.А.Черкасов</w:t>
            </w:r>
          </w:p>
        </w:tc>
      </w:tr>
      <w:tr w:rsidR="00DD1A0F" w:rsidRPr="00620763" w:rsidTr="00DD1A0F">
        <w:trPr>
          <w:cantSplit/>
          <w:trHeight w:val="1282"/>
        </w:trPr>
        <w:tc>
          <w:tcPr>
            <w:tcW w:w="1134" w:type="dxa"/>
          </w:tcPr>
          <w:p w:rsidR="00DD1A0F" w:rsidRDefault="00DD1A0F" w:rsidP="00337235">
            <w:pPr>
              <w:pStyle w:val="a3"/>
              <w:ind w:left="-249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63">
              <w:rPr>
                <w:rFonts w:ascii="Times New Roman" w:hAnsi="Times New Roman"/>
                <w:sz w:val="28"/>
                <w:szCs w:val="28"/>
              </w:rPr>
              <w:t>201</w:t>
            </w:r>
            <w:r w:rsidR="005230D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D1A0F" w:rsidRPr="00337235" w:rsidRDefault="00DD1A0F" w:rsidP="00337235">
            <w:pPr>
              <w:pStyle w:val="a3"/>
              <w:ind w:left="-249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35">
              <w:rPr>
                <w:rFonts w:ascii="Times New Roman" w:hAnsi="Times New Roman"/>
                <w:b/>
                <w:sz w:val="24"/>
                <w:szCs w:val="24"/>
              </w:rPr>
              <w:t xml:space="preserve">(всего </w:t>
            </w:r>
          </w:p>
          <w:p w:rsidR="00DD1A0F" w:rsidRPr="00620763" w:rsidRDefault="00DD1A0F" w:rsidP="005230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23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5230D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337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D1A0F" w:rsidRPr="00620763" w:rsidRDefault="005230D1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DD1A0F" w:rsidRPr="00620763" w:rsidRDefault="00DD1A0F" w:rsidP="005230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30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D1A0F" w:rsidRPr="00620763" w:rsidRDefault="005230D1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D1A0F" w:rsidRDefault="005230D1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DD1A0F" w:rsidRPr="00620763" w:rsidRDefault="00D76763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1A0F" w:rsidRPr="00620763" w:rsidRDefault="005230D1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  <w:tcBorders>
              <w:right w:val="nil"/>
            </w:tcBorders>
          </w:tcPr>
          <w:p w:rsidR="00DD1A0F" w:rsidRPr="00620763" w:rsidRDefault="005230D1" w:rsidP="00DD1A0F">
            <w:pPr>
              <w:pStyle w:val="a3"/>
              <w:tabs>
                <w:tab w:val="left" w:pos="11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31783" w:rsidRDefault="00331783" w:rsidP="00331783"/>
    <w:p w:rsidR="00331783" w:rsidRPr="00337235" w:rsidRDefault="00331783" w:rsidP="00331783">
      <w:pPr>
        <w:rPr>
          <w:sz w:val="20"/>
          <w:szCs w:val="20"/>
        </w:rPr>
      </w:pPr>
    </w:p>
    <w:p w:rsidR="00331783" w:rsidRDefault="00331783" w:rsidP="00331783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1372EE">
        <w:rPr>
          <w:rFonts w:ascii="Times New Roman" w:hAnsi="Times New Roman"/>
          <w:b/>
          <w:sz w:val="28"/>
          <w:szCs w:val="28"/>
        </w:rPr>
        <w:t xml:space="preserve">Количество граждан принятых </w:t>
      </w:r>
      <w:r w:rsidRPr="001372EE">
        <w:rPr>
          <w:rFonts w:ascii="Times New Roman" w:hAnsi="Times New Roman"/>
          <w:b/>
          <w:sz w:val="32"/>
          <w:szCs w:val="32"/>
        </w:rPr>
        <w:t xml:space="preserve">уполномоченными  лицами  </w:t>
      </w:r>
    </w:p>
    <w:p w:rsidR="00331783" w:rsidRDefault="00331783" w:rsidP="00331783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331783" w:rsidRDefault="00331783" w:rsidP="00331783">
      <w:pPr>
        <w:pStyle w:val="a3"/>
        <w:ind w:left="-142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2127"/>
        <w:gridCol w:w="2835"/>
      </w:tblGrid>
      <w:tr w:rsidR="00331783" w:rsidRPr="003253E2" w:rsidTr="00337235">
        <w:tc>
          <w:tcPr>
            <w:tcW w:w="2410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53E2">
              <w:rPr>
                <w:rFonts w:ascii="Times New Roman" w:hAnsi="Times New Roman"/>
                <w:sz w:val="32"/>
                <w:szCs w:val="32"/>
              </w:rPr>
              <w:t>год</w:t>
            </w:r>
          </w:p>
        </w:tc>
        <w:tc>
          <w:tcPr>
            <w:tcW w:w="2693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3E2">
              <w:rPr>
                <w:rFonts w:ascii="Times New Roman" w:hAnsi="Times New Roman"/>
                <w:b/>
                <w:sz w:val="20"/>
                <w:szCs w:val="20"/>
              </w:rPr>
              <w:t>Руководитель Управления городского хозяйства</w:t>
            </w:r>
          </w:p>
        </w:tc>
        <w:tc>
          <w:tcPr>
            <w:tcW w:w="2127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3E2">
              <w:rPr>
                <w:rFonts w:ascii="Times New Roman" w:hAnsi="Times New Roman"/>
                <w:b/>
                <w:sz w:val="20"/>
                <w:szCs w:val="20"/>
              </w:rPr>
              <w:t>Специалист МУ «Управление имуществом, землепользования и землеустройства»</w:t>
            </w:r>
          </w:p>
        </w:tc>
        <w:tc>
          <w:tcPr>
            <w:tcW w:w="2835" w:type="dxa"/>
          </w:tcPr>
          <w:p w:rsidR="00331783" w:rsidRPr="003253E2" w:rsidRDefault="005230D1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Принято в общественной приемной по телефону</w:t>
            </w:r>
          </w:p>
        </w:tc>
      </w:tr>
      <w:tr w:rsidR="00331783" w:rsidRPr="003253E2" w:rsidTr="00337235">
        <w:trPr>
          <w:trHeight w:val="829"/>
        </w:trPr>
        <w:tc>
          <w:tcPr>
            <w:tcW w:w="2410" w:type="dxa"/>
          </w:tcPr>
          <w:p w:rsidR="00331783" w:rsidRDefault="00331783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53E2">
              <w:rPr>
                <w:rFonts w:ascii="Times New Roman" w:hAnsi="Times New Roman"/>
                <w:sz w:val="32"/>
                <w:szCs w:val="32"/>
              </w:rPr>
              <w:t>201</w:t>
            </w:r>
            <w:r w:rsidR="00D76763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331783" w:rsidRPr="009F768E" w:rsidRDefault="00331783" w:rsidP="00DF47C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253E2">
              <w:rPr>
                <w:rFonts w:ascii="Times New Roman" w:hAnsi="Times New Roman"/>
                <w:b/>
                <w:sz w:val="24"/>
                <w:szCs w:val="24"/>
              </w:rPr>
              <w:t>(всего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0D1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31783" w:rsidRPr="003253E2" w:rsidRDefault="005230D1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83</w:t>
            </w:r>
          </w:p>
        </w:tc>
        <w:tc>
          <w:tcPr>
            <w:tcW w:w="2127" w:type="dxa"/>
          </w:tcPr>
          <w:p w:rsidR="00331783" w:rsidRPr="003253E2" w:rsidRDefault="005230D1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73</w:t>
            </w:r>
          </w:p>
        </w:tc>
        <w:tc>
          <w:tcPr>
            <w:tcW w:w="2835" w:type="dxa"/>
          </w:tcPr>
          <w:p w:rsidR="00331783" w:rsidRPr="003253E2" w:rsidRDefault="005230D1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</w:tr>
    </w:tbl>
    <w:p w:rsidR="00331783" w:rsidRDefault="00331783" w:rsidP="00331783"/>
    <w:p w:rsidR="00337235" w:rsidRDefault="00337235" w:rsidP="003317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783" w:rsidRPr="000779D1" w:rsidRDefault="00331783" w:rsidP="003317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779D1">
        <w:rPr>
          <w:rFonts w:ascii="Times New Roman" w:hAnsi="Times New Roman"/>
          <w:b/>
          <w:sz w:val="28"/>
          <w:szCs w:val="28"/>
        </w:rPr>
        <w:t>правка о характере письменных обращений</w:t>
      </w:r>
    </w:p>
    <w:tbl>
      <w:tblPr>
        <w:tblpPr w:leftFromText="180" w:rightFromText="180" w:vertAnchor="text" w:horzAnchor="margin" w:tblpY="37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2835"/>
      </w:tblGrid>
      <w:tr w:rsidR="00331783" w:rsidRPr="000779D1" w:rsidTr="00DF47C0">
        <w:trPr>
          <w:trHeight w:val="550"/>
        </w:trPr>
        <w:tc>
          <w:tcPr>
            <w:tcW w:w="534" w:type="dxa"/>
            <w:vMerge w:val="restart"/>
          </w:tcPr>
          <w:p w:rsidR="00331783" w:rsidRPr="000779D1" w:rsidRDefault="00331783" w:rsidP="00DF47C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331783" w:rsidRPr="000779D1" w:rsidRDefault="00331783" w:rsidP="00DF47C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2835" w:type="dxa"/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D1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1783" w:rsidRPr="000779D1" w:rsidTr="00AD6286">
        <w:trPr>
          <w:trHeight w:val="550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/>
            </w:tcBorders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1783" w:rsidRPr="000779D1" w:rsidRDefault="00331783" w:rsidP="00523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201</w:t>
            </w:r>
            <w:r w:rsidR="005230D1">
              <w:rPr>
                <w:rFonts w:ascii="Times New Roman" w:hAnsi="Times New Roman"/>
                <w:sz w:val="28"/>
                <w:szCs w:val="28"/>
              </w:rPr>
              <w:t>4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31783" w:rsidRPr="000779D1" w:rsidTr="00AD6286">
        <w:tc>
          <w:tcPr>
            <w:tcW w:w="534" w:type="dxa"/>
            <w:tcBorders>
              <w:bottom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AD6286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  <w:tcBorders>
              <w:bottom w:val="nil"/>
            </w:tcBorders>
          </w:tcPr>
          <w:p w:rsidR="00331783" w:rsidRPr="00EA5DDF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1645</w:t>
            </w:r>
          </w:p>
        </w:tc>
      </w:tr>
      <w:tr w:rsidR="00331783" w:rsidRPr="000779D1" w:rsidTr="00AD6286">
        <w:tc>
          <w:tcPr>
            <w:tcW w:w="534" w:type="dxa"/>
            <w:tcBorders>
              <w:top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331783" w:rsidRPr="00AD6286" w:rsidRDefault="00AD6286" w:rsidP="00DF47C0">
            <w:pPr>
              <w:rPr>
                <w:rFonts w:ascii="Times New Roman" w:hAnsi="Times New Roman"/>
              </w:rPr>
            </w:pPr>
            <w:r w:rsidRPr="00AD6286">
              <w:rPr>
                <w:rFonts w:ascii="Times New Roman" w:hAnsi="Times New Roman"/>
              </w:rPr>
              <w:t>в</w:t>
            </w:r>
            <w:r w:rsidR="00331783" w:rsidRPr="00AD6286">
              <w:rPr>
                <w:rFonts w:ascii="Times New Roman" w:hAnsi="Times New Roman"/>
              </w:rPr>
              <w:t xml:space="preserve"> формате электронного документа</w:t>
            </w:r>
          </w:p>
        </w:tc>
        <w:tc>
          <w:tcPr>
            <w:tcW w:w="2835" w:type="dxa"/>
            <w:tcBorders>
              <w:top w:val="nil"/>
            </w:tcBorders>
          </w:tcPr>
          <w:p w:rsidR="00331783" w:rsidRDefault="002F641F" w:rsidP="00FC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C1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Жалоба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2835" w:type="dxa"/>
          </w:tcPr>
          <w:p w:rsidR="00331783" w:rsidRPr="000779D1" w:rsidRDefault="002F641F" w:rsidP="00FC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C5C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транспорта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связи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труда и зарплаты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53" w:type="dxa"/>
          </w:tcPr>
          <w:p w:rsidR="00331783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о земле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олучение разрешения на совершение сделок с</w:t>
            </w:r>
          </w:p>
          <w:p w:rsidR="00331783" w:rsidRPr="00F81C9C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земельными участками</w:t>
            </w:r>
          </w:p>
        </w:tc>
        <w:tc>
          <w:tcPr>
            <w:tcW w:w="2835" w:type="dxa"/>
          </w:tcPr>
          <w:p w:rsidR="00331783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C14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331783" w:rsidRPr="000779D1" w:rsidRDefault="002F641F" w:rsidP="00FC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C1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государства, общества, политики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науки, культуры, спорта, информации</w:t>
            </w:r>
          </w:p>
        </w:tc>
        <w:tc>
          <w:tcPr>
            <w:tcW w:w="2835" w:type="dxa"/>
          </w:tcPr>
          <w:p w:rsidR="00331783" w:rsidRPr="00EA5DDF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народного образования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Жилищные вопросы </w:t>
            </w:r>
          </w:p>
        </w:tc>
        <w:tc>
          <w:tcPr>
            <w:tcW w:w="2835" w:type="dxa"/>
          </w:tcPr>
          <w:p w:rsidR="00331783" w:rsidRPr="000779D1" w:rsidRDefault="00FC5C14" w:rsidP="002F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социального обеспечения и социальной     защиты населения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Финансовые вопросы 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экологии и природопользования</w:t>
            </w:r>
          </w:p>
        </w:tc>
        <w:tc>
          <w:tcPr>
            <w:tcW w:w="2835" w:type="dxa"/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1783" w:rsidRPr="000779D1" w:rsidTr="00DF47C0">
        <w:trPr>
          <w:trHeight w:val="1612"/>
        </w:trPr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работы органов внутренних дел и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 w:rsidRPr="00F81C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разрешение на въезд в город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олучение разрешения на совершение сделок с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 w:rsidRPr="00F81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едвижимостью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1783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C14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C5C1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31783" w:rsidRDefault="00331783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Приветствия, поздравления, соболезнования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1783" w:rsidRPr="000779D1" w:rsidTr="00DF47C0">
        <w:tc>
          <w:tcPr>
            <w:tcW w:w="534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комм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>унально – бытового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FC5C14" w:rsidP="002F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331783" w:rsidRPr="000779D1" w:rsidTr="00DF47C0">
        <w:tc>
          <w:tcPr>
            <w:tcW w:w="534" w:type="dxa"/>
            <w:tcBorders>
              <w:bottom w:val="single" w:sz="4" w:space="0" w:color="000000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1783" w:rsidRPr="000779D1" w:rsidTr="00DF47C0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Другие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1783" w:rsidRPr="000779D1" w:rsidTr="00DF47C0">
        <w:tc>
          <w:tcPr>
            <w:tcW w:w="534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79D1">
              <w:rPr>
                <w:rFonts w:ascii="Times New Roman" w:hAnsi="Times New Roman"/>
                <w:b/>
                <w:sz w:val="28"/>
                <w:szCs w:val="28"/>
              </w:rPr>
              <w:t>Итого письменных обращений</w:t>
            </w:r>
            <w:r w:rsidRPr="000779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8C4F45" w:rsidRDefault="00331783" w:rsidP="00FC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C14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</w:tbl>
    <w:p w:rsidR="00331783" w:rsidRPr="000779D1" w:rsidRDefault="00331783" w:rsidP="00331783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331783" w:rsidRPr="000779D1" w:rsidRDefault="00331783" w:rsidP="00331783">
      <w:pPr>
        <w:ind w:left="7331" w:firstLine="58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1783" w:rsidRDefault="00331783" w:rsidP="00331783">
      <w:pPr>
        <w:rPr>
          <w:lang w:val="en-US"/>
        </w:rPr>
      </w:pPr>
    </w:p>
    <w:p w:rsidR="002E3E51" w:rsidRDefault="002E3E51" w:rsidP="00331783">
      <w:pPr>
        <w:rPr>
          <w:lang w:val="en-US"/>
        </w:rPr>
      </w:pPr>
    </w:p>
    <w:p w:rsidR="002E3E51" w:rsidRDefault="002E3E51" w:rsidP="00331783">
      <w:pPr>
        <w:rPr>
          <w:lang w:val="en-US"/>
        </w:rPr>
      </w:pPr>
    </w:p>
    <w:p w:rsidR="002E3E51" w:rsidRDefault="002E3E51" w:rsidP="00331783">
      <w:pPr>
        <w:rPr>
          <w:lang w:val="en-US"/>
        </w:rPr>
      </w:pPr>
    </w:p>
    <w:p w:rsidR="002E3E51" w:rsidRPr="002E3E51" w:rsidRDefault="002E3E51" w:rsidP="00331783">
      <w:pPr>
        <w:rPr>
          <w:lang w:val="en-US"/>
        </w:rPr>
      </w:pPr>
    </w:p>
    <w:tbl>
      <w:tblPr>
        <w:tblW w:w="25347" w:type="dxa"/>
        <w:tblInd w:w="-601" w:type="dxa"/>
        <w:tblLook w:val="04A0"/>
      </w:tblPr>
      <w:tblGrid>
        <w:gridCol w:w="6307"/>
        <w:gridCol w:w="2723"/>
        <w:gridCol w:w="222"/>
        <w:gridCol w:w="222"/>
        <w:gridCol w:w="222"/>
        <w:gridCol w:w="222"/>
        <w:gridCol w:w="222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1543"/>
      </w:tblGrid>
      <w:tr w:rsidR="002E3E51" w:rsidRPr="002E3E51" w:rsidTr="002E3E51">
        <w:trPr>
          <w:trHeight w:val="288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 обращений граждан в общественную приемную Главы ЗАТО г.Железногорск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E51">
              <w:rPr>
                <w:rFonts w:ascii="Times New Roman" w:hAnsi="Times New Roman"/>
                <w:b/>
                <w:sz w:val="24"/>
                <w:szCs w:val="24"/>
              </w:rPr>
              <w:t>с  09.01.2014 по 31.12.2014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Вид обращения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Находится на контроле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576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51" w:rsidRPr="002E3E51" w:rsidRDefault="002E3E51" w:rsidP="002E3E51">
            <w:pPr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51">
              <w:rPr>
                <w:rFonts w:ascii="Times New Roman" w:hAnsi="Times New Roman"/>
                <w:sz w:val="24"/>
                <w:szCs w:val="24"/>
              </w:rPr>
              <w:t>1652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4678680" cy="2895600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80"/>
            </w:tblGrid>
            <w:tr w:rsidR="002E3E51" w:rsidRPr="002E3E51">
              <w:trPr>
                <w:trHeight w:val="288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3E51" w:rsidRPr="002E3E51" w:rsidRDefault="002E3E51" w:rsidP="002E3E5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  <w:r w:rsidRPr="002E3E51">
              <w:rPr>
                <w:rFonts w:eastAsia="Times New Roman"/>
                <w:color w:val="000000"/>
              </w:rPr>
              <w:t>диаграмма 2014</w:t>
            </w: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  <w:tr w:rsidR="002E3E51" w:rsidRPr="002E3E51" w:rsidTr="002E3E51">
        <w:trPr>
          <w:trHeight w:val="2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E51" w:rsidRPr="002E3E51" w:rsidRDefault="002E3E51" w:rsidP="002E3E51">
            <w:pPr>
              <w:rPr>
                <w:rFonts w:eastAsia="Times New Roman"/>
                <w:color w:val="000000"/>
              </w:rPr>
            </w:pPr>
          </w:p>
        </w:tc>
      </w:tr>
    </w:tbl>
    <w:p w:rsidR="00311B1A" w:rsidRDefault="00CB1D5F" w:rsidP="002E3E51"/>
    <w:sectPr w:rsidR="00311B1A" w:rsidSect="0040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83"/>
    <w:rsid w:val="000720CA"/>
    <w:rsid w:val="000E4A92"/>
    <w:rsid w:val="002E3E51"/>
    <w:rsid w:val="002F641F"/>
    <w:rsid w:val="00331783"/>
    <w:rsid w:val="00337235"/>
    <w:rsid w:val="00420C93"/>
    <w:rsid w:val="004B691B"/>
    <w:rsid w:val="004E2502"/>
    <w:rsid w:val="005230D1"/>
    <w:rsid w:val="005D33F9"/>
    <w:rsid w:val="006360C4"/>
    <w:rsid w:val="006550FF"/>
    <w:rsid w:val="006F6D15"/>
    <w:rsid w:val="007552AA"/>
    <w:rsid w:val="00927625"/>
    <w:rsid w:val="009637B8"/>
    <w:rsid w:val="00AD6286"/>
    <w:rsid w:val="00BC6F33"/>
    <w:rsid w:val="00CB1D5F"/>
    <w:rsid w:val="00D76763"/>
    <w:rsid w:val="00DD1A0F"/>
    <w:rsid w:val="00ED7EEC"/>
    <w:rsid w:val="00FC5C14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331783"/>
    <w:pPr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33178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-Ivanova\&#1056;&#1072;&#1073;&#1086;&#1095;&#1080;&#1081;%20&#1089;&#1090;&#1086;&#1083;\&#1086;&#1090;&#1095;&#1077;&#1090;%20&#1087;&#1088;&#1080;&#1077;&#1084;&#1085;&#1072;&#1103;\&#1054;&#1090;&#1095;&#1077;&#1090;%20&#1079;&#1072;%202014%20&#1075;&#1086;&#1076;%20&#1044;&#1080;&#1072;&#1075;&#1088;&#1072;&#1084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8.56218285214351E-2"/>
                  <c:y val="1.190217889430489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Разъяснено
66,05%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3.1689851268591432E-2"/>
                  <c:y val="3.013356663750370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Удовлетворено
29,00%</a:t>
                    </a:r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-0.10750743657042865"/>
                  <c:y val="6.183560388284796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Отказано
1,92%</a:t>
                    </a:r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0.2508258967629049"/>
                  <c:y val="1.058201058201058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Находится на контроле
3,02%</a:t>
                    </a:r>
                  </a:p>
                </c:rich>
              </c:tx>
              <c:spPr/>
              <c:dLblPos val="bestFit"/>
            </c:dLbl>
            <c:showCatName val="1"/>
            <c:showPercent val="1"/>
            <c:showLeaderLines val="1"/>
          </c:dLbls>
          <c:cat>
            <c:strRef>
              <c:f>Лист1!$A$5:$A$8</c:f>
              <c:strCache>
                <c:ptCount val="4"/>
                <c:pt idx="0">
                  <c:v>Разъяснено</c:v>
                </c:pt>
                <c:pt idx="1">
                  <c:v>Удовлетворено</c:v>
                </c:pt>
                <c:pt idx="2">
                  <c:v>Отказано</c:v>
                </c:pt>
                <c:pt idx="3">
                  <c:v>Находится на контроле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1091</c:v>
                </c:pt>
                <c:pt idx="1">
                  <c:v>479</c:v>
                </c:pt>
                <c:pt idx="2">
                  <c:v>32</c:v>
                </c:pt>
                <c:pt idx="3">
                  <c:v>50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Беллюсейская</dc:creator>
  <cp:keywords/>
  <dc:description/>
  <cp:lastModifiedBy>Markovich</cp:lastModifiedBy>
  <cp:revision>2</cp:revision>
  <dcterms:created xsi:type="dcterms:W3CDTF">2015-01-14T03:26:00Z</dcterms:created>
  <dcterms:modified xsi:type="dcterms:W3CDTF">2015-01-14T03:26:00Z</dcterms:modified>
</cp:coreProperties>
</file>